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0001212809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552"/>
        <w:gridCol w:w="2653"/>
      </w:tblGrid>
      <w:tr>
        <w:trPr/>
        <w:tc>
          <w:tcPr>
            <w:tcW w:w="7552" w:type="dxa"/>
            <w:tcBorders/>
            <w:vAlign w:val="center"/>
          </w:tcPr>
          <w:p>
            <w:pPr>
              <w:pStyle w:val="TableContents"/>
              <w:bidi w:val="0"/>
              <w:spacing w:before="0" w:after="283"/>
              <w:jc w:val="left"/>
              <w:rPr/>
            </w:pPr>
            <w:r>
              <w:rPr/>
              <w:t>Name of Issuer</w:t>
            </w:r>
          </w:p>
        </w:tc>
        <w:tc>
          <w:tcPr>
            <w:tcW w:w="2653" w:type="dxa"/>
            <w:tcBorders/>
            <w:vAlign w:val="center"/>
          </w:tcPr>
          <w:p>
            <w:pPr>
              <w:pStyle w:val="TableContents"/>
              <w:bidi w:val="0"/>
              <w:spacing w:before="0" w:after="0"/>
              <w:jc w:val="left"/>
              <w:rPr/>
            </w:pPr>
            <w:r>
              <w:rPr/>
              <w:t>CME Group</w:t>
            </w:r>
          </w:p>
        </w:tc>
      </w:tr>
      <w:tr>
        <w:trPr/>
        <w:tc>
          <w:tcPr>
            <w:tcW w:w="7552" w:type="dxa"/>
            <w:tcBorders/>
            <w:vAlign w:val="center"/>
          </w:tcPr>
          <w:p>
            <w:pPr>
              <w:pStyle w:val="TableContents"/>
              <w:bidi w:val="0"/>
              <w:spacing w:before="0" w:after="283"/>
              <w:jc w:val="left"/>
              <w:rPr/>
            </w:pPr>
            <w:r>
              <w:rPr/>
              <w:t>SEC File Number</w:t>
            </w:r>
          </w:p>
        </w:tc>
        <w:tc>
          <w:tcPr>
            <w:tcW w:w="2653" w:type="dxa"/>
            <w:tcBorders/>
            <w:vAlign w:val="center"/>
          </w:tcPr>
          <w:p>
            <w:pPr>
              <w:pStyle w:val="TableContents"/>
              <w:bidi w:val="0"/>
              <w:spacing w:before="0" w:after="283"/>
              <w:jc w:val="left"/>
              <w:rPr>
                <w:sz w:val="4"/>
                <w:szCs w:val="4"/>
              </w:rPr>
            </w:pPr>
            <w:r>
              <w:rPr>
                <w:sz w:val="4"/>
                <w:szCs w:val="4"/>
              </w:rPr>
            </w:r>
          </w:p>
        </w:tc>
      </w:tr>
      <w:tr>
        <w:trPr/>
        <w:tc>
          <w:tcPr>
            <w:tcW w:w="7552" w:type="dxa"/>
            <w:tcBorders/>
            <w:vAlign w:val="center"/>
          </w:tcPr>
          <w:p>
            <w:pPr>
              <w:pStyle w:val="TableContents"/>
              <w:bidi w:val="0"/>
              <w:spacing w:before="0" w:after="283"/>
              <w:jc w:val="left"/>
              <w:rPr/>
            </w:pPr>
            <w:r>
              <w:rPr/>
              <w:t>Address of Issuer</w:t>
            </w:r>
          </w:p>
        </w:tc>
        <w:tc>
          <w:tcPr>
            <w:tcW w:w="2653" w:type="dxa"/>
            <w:tcBorders/>
            <w:vAlign w:val="center"/>
          </w:tcPr>
          <w:p>
            <w:pPr>
              <w:pStyle w:val="TableContents"/>
              <w:bidi w:val="0"/>
              <w:spacing w:before="0" w:after="0"/>
              <w:jc w:val="left"/>
              <w:rPr/>
            </w:pPr>
            <w:r>
              <w:rPr/>
              <w:t>20 S Wacker Dr</w:t>
              <w:br/>
              <w:t>Chicago</w:t>
              <w:br/>
              <w:t xml:space="preserve">ILLINOIS </w:t>
              <w:br/>
              <w:t>60606</w:t>
            </w:r>
          </w:p>
        </w:tc>
      </w:tr>
      <w:tr>
        <w:trPr/>
        <w:tc>
          <w:tcPr>
            <w:tcW w:w="7552" w:type="dxa"/>
            <w:tcBorders/>
            <w:vAlign w:val="center"/>
          </w:tcPr>
          <w:p>
            <w:pPr>
              <w:pStyle w:val="TableContents"/>
              <w:bidi w:val="0"/>
              <w:spacing w:before="0" w:after="283"/>
              <w:jc w:val="left"/>
              <w:rPr/>
            </w:pPr>
            <w:r>
              <w:rPr/>
              <w:t>Phone</w:t>
            </w:r>
          </w:p>
        </w:tc>
        <w:tc>
          <w:tcPr>
            <w:tcW w:w="2653" w:type="dxa"/>
            <w:tcBorders/>
            <w:vAlign w:val="center"/>
          </w:tcPr>
          <w:p>
            <w:pPr>
              <w:pStyle w:val="TableContents"/>
              <w:bidi w:val="0"/>
              <w:spacing w:before="0" w:after="0"/>
              <w:jc w:val="left"/>
              <w:rPr/>
            </w:pPr>
            <w:r>
              <w:rPr/>
              <w:t>312-930-3305</w:t>
            </w:r>
          </w:p>
        </w:tc>
      </w:tr>
      <w:tr>
        <w:trPr/>
        <w:tc>
          <w:tcPr>
            <w:tcW w:w="7552" w:type="dxa"/>
            <w:tcBorders/>
            <w:vAlign w:val="center"/>
          </w:tcPr>
          <w:p>
            <w:pPr>
              <w:pStyle w:val="TableContents"/>
              <w:bidi w:val="0"/>
              <w:spacing w:before="0" w:after="283"/>
              <w:jc w:val="left"/>
              <w:rPr/>
            </w:pPr>
            <w:r>
              <w:rPr/>
              <w:t>Name of Person for Whose Account the Securities are To Be Sold</w:t>
            </w:r>
          </w:p>
        </w:tc>
        <w:tc>
          <w:tcPr>
            <w:tcW w:w="2653" w:type="dxa"/>
            <w:tcBorders/>
            <w:vAlign w:val="center"/>
          </w:tcPr>
          <w:p>
            <w:pPr>
              <w:pStyle w:val="TableContents"/>
              <w:bidi w:val="0"/>
              <w:spacing w:before="0" w:after="0"/>
              <w:jc w:val="left"/>
              <w:rPr/>
            </w:pPr>
            <w:r>
              <w:rPr/>
              <w:t>Terrence Duffy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552" w:type="dxa"/>
            <w:tcBorders/>
            <w:vAlign w:val="center"/>
          </w:tcPr>
          <w:p>
            <w:pPr>
              <w:pStyle w:val="TableContents"/>
              <w:bidi w:val="0"/>
              <w:spacing w:before="0" w:after="283"/>
              <w:jc w:val="left"/>
              <w:rPr/>
            </w:pPr>
            <w:r>
              <w:rPr/>
              <w:t>Relationship to Issuer</w:t>
            </w:r>
          </w:p>
        </w:tc>
        <w:tc>
          <w:tcPr>
            <w:tcW w:w="265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1"/>
        <w:gridCol w:w="1406"/>
        <w:gridCol w:w="1165"/>
        <w:gridCol w:w="1572"/>
        <w:gridCol w:w="1549"/>
        <w:gridCol w:w="1565"/>
        <w:gridCol w:w="1377"/>
      </w:tblGrid>
      <w:tr>
        <w:trPr/>
        <w:tc>
          <w:tcPr>
            <w:tcW w:w="1571" w:type="dxa"/>
            <w:tcBorders/>
            <w:vAlign w:val="center"/>
          </w:tcPr>
          <w:p>
            <w:pPr>
              <w:pStyle w:val="TableHeading"/>
              <w:suppressLineNumbers/>
              <w:bidi w:val="0"/>
              <w:spacing w:before="0" w:after="283"/>
              <w:jc w:val="center"/>
              <w:rPr/>
            </w:pPr>
            <w:r>
              <w:rPr/>
              <w:t>Title of the Class of Securities To Be Sold</w:t>
            </w:r>
          </w:p>
        </w:tc>
        <w:tc>
          <w:tcPr>
            <w:tcW w:w="1406" w:type="dxa"/>
            <w:tcBorders/>
            <w:vAlign w:val="center"/>
          </w:tcPr>
          <w:p>
            <w:pPr>
              <w:pStyle w:val="TableHeading"/>
              <w:suppressLineNumbers/>
              <w:bidi w:val="0"/>
              <w:spacing w:before="0" w:after="283"/>
              <w:jc w:val="center"/>
              <w:rPr/>
            </w:pPr>
            <w:r>
              <w:rPr/>
              <w:t>Name and Address of the Broker</w:t>
            </w:r>
          </w:p>
        </w:tc>
        <w:tc>
          <w:tcPr>
            <w:tcW w:w="1165" w:type="dxa"/>
            <w:tcBorders/>
            <w:vAlign w:val="center"/>
          </w:tcPr>
          <w:p>
            <w:pPr>
              <w:pStyle w:val="TableHeading"/>
              <w:suppressLineNumbers/>
              <w:bidi w:val="0"/>
              <w:spacing w:before="0" w:after="283"/>
              <w:jc w:val="center"/>
              <w:rPr/>
            </w:pPr>
            <w:r>
              <w:rPr/>
              <w:t>Number of Shares or Other Units To Be Sold</w:t>
            </w:r>
          </w:p>
        </w:tc>
        <w:tc>
          <w:tcPr>
            <w:tcW w:w="1572" w:type="dxa"/>
            <w:tcBorders/>
            <w:vAlign w:val="center"/>
          </w:tcPr>
          <w:p>
            <w:pPr>
              <w:pStyle w:val="TableHeading"/>
              <w:suppressLineNumbers/>
              <w:bidi w:val="0"/>
              <w:spacing w:before="0" w:after="283"/>
              <w:jc w:val="center"/>
              <w:rPr/>
            </w:pPr>
            <w:r>
              <w:rPr/>
              <w:t>Aggregate Market Value</w:t>
            </w:r>
          </w:p>
        </w:tc>
        <w:tc>
          <w:tcPr>
            <w:tcW w:w="1549"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7" w:type="dxa"/>
            <w:tcBorders/>
            <w:vAlign w:val="center"/>
          </w:tcPr>
          <w:p>
            <w:pPr>
              <w:pStyle w:val="TableHeading"/>
              <w:suppressLineNumbers/>
              <w:bidi w:val="0"/>
              <w:spacing w:before="0" w:after="283"/>
              <w:jc w:val="center"/>
              <w:rPr/>
            </w:pPr>
            <w:r>
              <w:rPr/>
              <w:t>Name the Securities Exchange</w:t>
            </w:r>
          </w:p>
        </w:tc>
      </w:tr>
      <w:tr>
        <w:trPr/>
        <w:tc>
          <w:tcPr>
            <w:tcW w:w="1571" w:type="dxa"/>
            <w:tcBorders/>
            <w:vAlign w:val="center"/>
          </w:tcPr>
          <w:p>
            <w:pPr>
              <w:pStyle w:val="TableContents"/>
              <w:bidi w:val="0"/>
              <w:spacing w:before="0" w:after="283"/>
              <w:jc w:val="left"/>
              <w:rPr/>
            </w:pPr>
            <w:r>
              <w:rPr/>
              <w:t>Common</w:t>
            </w:r>
          </w:p>
        </w:tc>
        <w:tc>
          <w:tcPr>
            <w:tcW w:w="1406" w:type="dxa"/>
            <w:tcBorders/>
            <w:vAlign w:val="center"/>
          </w:tcPr>
          <w:p>
            <w:pPr>
              <w:pStyle w:val="TableContents"/>
              <w:bidi w:val="0"/>
              <w:spacing w:before="0" w:after="0"/>
              <w:jc w:val="left"/>
              <w:rPr/>
            </w:pPr>
            <w:r>
              <w:rPr/>
              <w:t>Merrill</w:t>
              <w:br/>
              <w:t>2021 Spring rd</w:t>
              <w:br/>
              <w:t>Suite 700</w:t>
              <w:br/>
              <w:t>Oak Brook   IL   60523</w:t>
            </w:r>
          </w:p>
        </w:tc>
        <w:tc>
          <w:tcPr>
            <w:tcW w:w="1165" w:type="dxa"/>
            <w:tcBorders/>
            <w:vAlign w:val="center"/>
          </w:tcPr>
          <w:p>
            <w:pPr>
              <w:pStyle w:val="TableContents"/>
              <w:bidi w:val="0"/>
              <w:spacing w:before="0" w:after="283"/>
              <w:jc w:val="left"/>
              <w:rPr/>
            </w:pPr>
            <w:r>
              <w:rPr/>
              <w:t>35000</w:t>
            </w:r>
          </w:p>
        </w:tc>
        <w:tc>
          <w:tcPr>
            <w:tcW w:w="1572" w:type="dxa"/>
            <w:tcBorders/>
            <w:vAlign w:val="center"/>
          </w:tcPr>
          <w:p>
            <w:pPr>
              <w:pStyle w:val="TableContents"/>
              <w:bidi w:val="0"/>
              <w:spacing w:before="0" w:after="283"/>
              <w:jc w:val="left"/>
              <w:rPr/>
            </w:pPr>
            <w:r>
              <w:rPr/>
              <w:t>10425381.29</w:t>
            </w:r>
          </w:p>
        </w:tc>
        <w:tc>
          <w:tcPr>
            <w:tcW w:w="1549" w:type="dxa"/>
            <w:tcBorders/>
            <w:vAlign w:val="center"/>
          </w:tcPr>
          <w:p>
            <w:pPr>
              <w:pStyle w:val="TableContents"/>
              <w:bidi w:val="0"/>
              <w:spacing w:before="0" w:after="283"/>
              <w:jc w:val="left"/>
              <w:rPr/>
            </w:pPr>
            <w:r>
              <w:rPr/>
              <w:t>0</w:t>
            </w:r>
          </w:p>
        </w:tc>
        <w:tc>
          <w:tcPr>
            <w:tcW w:w="1565" w:type="dxa"/>
            <w:tcBorders/>
            <w:vAlign w:val="center"/>
          </w:tcPr>
          <w:p>
            <w:pPr>
              <w:pStyle w:val="TableContents"/>
              <w:bidi w:val="0"/>
              <w:spacing w:before="0" w:after="283"/>
              <w:jc w:val="left"/>
              <w:rPr/>
            </w:pPr>
            <w:r>
              <w:rPr/>
              <w:t>05/15/2026</w:t>
            </w:r>
          </w:p>
        </w:tc>
        <w:tc>
          <w:tcPr>
            <w:tcW w:w="137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0"/>
        <w:gridCol w:w="1104"/>
        <w:gridCol w:w="1501"/>
        <w:gridCol w:w="1148"/>
        <w:gridCol w:w="515"/>
        <w:gridCol w:w="1104"/>
        <w:gridCol w:w="1148"/>
        <w:gridCol w:w="1045"/>
        <w:gridCol w:w="1550"/>
      </w:tblGrid>
      <w:tr>
        <w:trPr/>
        <w:tc>
          <w:tcPr>
            <w:tcW w:w="1090" w:type="dxa"/>
            <w:tcBorders/>
            <w:vAlign w:val="center"/>
          </w:tcPr>
          <w:p>
            <w:pPr>
              <w:pStyle w:val="TableHeading"/>
              <w:suppressLineNumbers/>
              <w:bidi w:val="0"/>
              <w:spacing w:before="0" w:after="283"/>
              <w:jc w:val="center"/>
              <w:rPr/>
            </w:pPr>
            <w:r>
              <w:rPr/>
              <w:t>Title of the Class</w:t>
            </w:r>
          </w:p>
        </w:tc>
        <w:tc>
          <w:tcPr>
            <w:tcW w:w="1104" w:type="dxa"/>
            <w:tcBorders/>
            <w:vAlign w:val="center"/>
          </w:tcPr>
          <w:p>
            <w:pPr>
              <w:pStyle w:val="TableHeading"/>
              <w:suppressLineNumbers/>
              <w:bidi w:val="0"/>
              <w:spacing w:before="0" w:after="283"/>
              <w:jc w:val="center"/>
              <w:rPr/>
            </w:pPr>
            <w:r>
              <w:rPr/>
              <w:t>Date you Acquired</w:t>
            </w:r>
          </w:p>
        </w:tc>
        <w:tc>
          <w:tcPr>
            <w:tcW w:w="1501" w:type="dxa"/>
            <w:tcBorders/>
            <w:vAlign w:val="center"/>
          </w:tcPr>
          <w:p>
            <w:pPr>
              <w:pStyle w:val="TableHeading"/>
              <w:suppressLineNumbers/>
              <w:bidi w:val="0"/>
              <w:spacing w:before="0" w:after="283"/>
              <w:jc w:val="center"/>
              <w:rPr/>
            </w:pPr>
            <w:r>
              <w:rPr/>
              <w:t>Nature of Acquisition Transaction</w:t>
            </w:r>
          </w:p>
        </w:tc>
        <w:tc>
          <w:tcPr>
            <w:tcW w:w="1148"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4" w:type="dxa"/>
            <w:tcBorders/>
            <w:vAlign w:val="center"/>
          </w:tcPr>
          <w:p>
            <w:pPr>
              <w:pStyle w:val="TableHeading"/>
              <w:suppressLineNumbers/>
              <w:bidi w:val="0"/>
              <w:spacing w:before="0" w:after="283"/>
              <w:jc w:val="center"/>
              <w:rPr/>
            </w:pPr>
            <w:r>
              <w:rPr/>
              <w:t>Date Donor Acquired</w:t>
            </w:r>
          </w:p>
        </w:tc>
        <w:tc>
          <w:tcPr>
            <w:tcW w:w="1148" w:type="dxa"/>
            <w:tcBorders/>
            <w:vAlign w:val="center"/>
          </w:tcPr>
          <w:p>
            <w:pPr>
              <w:pStyle w:val="TableHeading"/>
              <w:suppressLineNumbers/>
              <w:bidi w:val="0"/>
              <w:spacing w:before="0" w:after="283"/>
              <w:jc w:val="center"/>
              <w:rPr/>
            </w:pPr>
            <w:r>
              <w:rPr/>
              <w:t>Amount of Securities Acquired</w:t>
            </w:r>
          </w:p>
        </w:tc>
        <w:tc>
          <w:tcPr>
            <w:tcW w:w="1045" w:type="dxa"/>
            <w:tcBorders/>
            <w:vAlign w:val="center"/>
          </w:tcPr>
          <w:p>
            <w:pPr>
              <w:pStyle w:val="TableHeading"/>
              <w:suppressLineNumbers/>
              <w:bidi w:val="0"/>
              <w:spacing w:before="0" w:after="283"/>
              <w:jc w:val="center"/>
              <w:rPr/>
            </w:pPr>
            <w:r>
              <w:rPr/>
              <w:t>Date of Payment</w:t>
            </w:r>
          </w:p>
        </w:tc>
        <w:tc>
          <w:tcPr>
            <w:tcW w:w="155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03/15/2026</w:t>
            </w:r>
          </w:p>
        </w:tc>
        <w:tc>
          <w:tcPr>
            <w:tcW w:w="1501" w:type="dxa"/>
            <w:tcBorders/>
            <w:vAlign w:val="center"/>
          </w:tcPr>
          <w:p>
            <w:pPr>
              <w:pStyle w:val="TableContents"/>
              <w:bidi w:val="0"/>
              <w:spacing w:before="0" w:after="283"/>
              <w:jc w:val="left"/>
              <w:rPr/>
            </w:pPr>
            <w:r>
              <w:rPr/>
              <w:t>executive compensation grant</w:t>
            </w:r>
          </w:p>
        </w:tc>
        <w:tc>
          <w:tcPr>
            <w:tcW w:w="1148" w:type="dxa"/>
            <w:tcBorders/>
            <w:vAlign w:val="center"/>
          </w:tcPr>
          <w:p>
            <w:pPr>
              <w:pStyle w:val="TableContents"/>
              <w:bidi w:val="0"/>
              <w:spacing w:before="0" w:after="283"/>
              <w:jc w:val="left"/>
              <w:rPr/>
            </w:pPr>
            <w:r>
              <w:rPr/>
              <w:t>Terrence Duffy</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35000</w:t>
            </w:r>
          </w:p>
        </w:tc>
        <w:tc>
          <w:tcPr>
            <w:tcW w:w="1045" w:type="dxa"/>
            <w:tcBorders/>
            <w:vAlign w:val="center"/>
          </w:tcPr>
          <w:p>
            <w:pPr>
              <w:pStyle w:val="TableContents"/>
              <w:bidi w:val="0"/>
              <w:spacing w:before="0" w:after="283"/>
              <w:jc w:val="left"/>
              <w:rPr/>
            </w:pPr>
            <w:r>
              <w:rPr/>
              <w:t>03/15/2026</w:t>
            </w:r>
          </w:p>
        </w:tc>
        <w:tc>
          <w:tcPr>
            <w:tcW w:w="1550" w:type="dxa"/>
            <w:tcBorders/>
            <w:vAlign w:val="center"/>
          </w:tcPr>
          <w:p>
            <w:pPr>
              <w:pStyle w:val="TableContents"/>
              <w:bidi w:val="0"/>
              <w:spacing w:before="0" w:after="283"/>
              <w:jc w:val="left"/>
              <w:rPr/>
            </w:pPr>
            <w:r>
              <w:rPr/>
              <w:t>executive compensation grant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353"/>
        <w:gridCol w:w="4852"/>
      </w:tblGrid>
      <w:tr>
        <w:trPr/>
        <w:tc>
          <w:tcPr>
            <w:tcW w:w="5353" w:type="dxa"/>
            <w:tcBorders/>
            <w:vAlign w:val="center"/>
          </w:tcPr>
          <w:p>
            <w:pPr>
              <w:pStyle w:val="TableContents"/>
              <w:bidi w:val="0"/>
              <w:spacing w:before="0" w:after="283"/>
              <w:jc w:val="left"/>
              <w:rPr/>
            </w:pPr>
            <w:r>
              <w:rPr/>
              <w:t>Remarks</w:t>
            </w:r>
          </w:p>
        </w:tc>
        <w:tc>
          <w:tcPr>
            <w:tcW w:w="4852" w:type="dxa"/>
            <w:tcBorders/>
            <w:vAlign w:val="center"/>
          </w:tcPr>
          <w:p>
            <w:pPr>
              <w:pStyle w:val="TableContents"/>
              <w:bidi w:val="0"/>
              <w:spacing w:before="0" w:after="283"/>
              <w:jc w:val="left"/>
              <w:rPr>
                <w:sz w:val="4"/>
                <w:szCs w:val="4"/>
              </w:rPr>
            </w:pPr>
            <w:r>
              <w:rPr>
                <w:sz w:val="4"/>
                <w:szCs w:val="4"/>
              </w:rPr>
            </w:r>
          </w:p>
        </w:tc>
      </w:tr>
      <w:tr>
        <w:trPr/>
        <w:tc>
          <w:tcPr>
            <w:tcW w:w="5353" w:type="dxa"/>
            <w:tcBorders/>
            <w:vAlign w:val="center"/>
          </w:tcPr>
          <w:p>
            <w:pPr>
              <w:pStyle w:val="TableContents"/>
              <w:bidi w:val="0"/>
              <w:spacing w:before="0" w:after="283"/>
              <w:jc w:val="left"/>
              <w:rPr/>
            </w:pPr>
            <w:r>
              <w:rPr/>
              <w:t>Date of Notice</w:t>
            </w:r>
          </w:p>
        </w:tc>
        <w:tc>
          <w:tcPr>
            <w:tcW w:w="4852" w:type="dxa"/>
            <w:tcBorders/>
            <w:vAlign w:val="center"/>
          </w:tcPr>
          <w:p>
            <w:pPr>
              <w:pStyle w:val="TableContents"/>
              <w:bidi w:val="0"/>
              <w:spacing w:before="0" w:after="0"/>
              <w:jc w:val="left"/>
              <w:rPr/>
            </w:pPr>
            <w:r>
              <w:rPr/>
              <w:t>05/15/2026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53" w:type="dxa"/>
            <w:tcBorders/>
            <w:vAlign w:val="center"/>
          </w:tcPr>
          <w:p>
            <w:pPr>
              <w:pStyle w:val="TableContents"/>
              <w:bidi w:val="0"/>
              <w:spacing w:before="0" w:after="283"/>
              <w:jc w:val="left"/>
              <w:rPr/>
            </w:pPr>
            <w:r>
              <w:rPr/>
              <w:t>Signature</w:t>
            </w:r>
          </w:p>
        </w:tc>
        <w:tc>
          <w:tcPr>
            <w:tcW w:w="4852" w:type="dxa"/>
            <w:tcBorders/>
            <w:vAlign w:val="center"/>
          </w:tcPr>
          <w:p>
            <w:pPr>
              <w:pStyle w:val="TableContents"/>
              <w:bidi w:val="0"/>
              <w:spacing w:before="0" w:after="0"/>
              <w:jc w:val="left"/>
              <w:rPr/>
            </w:pPr>
            <w:r>
              <w:rPr/>
              <w:t>Jack Whitley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569</Words>
  <Characters>2856</Characters>
  <CharactersWithSpaces>3372</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